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88" w:rsidRDefault="00C91C88">
      <w:pPr>
        <w:rPr>
          <w:rFonts w:ascii="Arial" w:hAnsi="Arial" w:cs="Arial"/>
          <w:sz w:val="20"/>
          <w:szCs w:val="20"/>
        </w:rPr>
      </w:pPr>
      <w:r w:rsidRPr="00C91C88">
        <w:cr/>
      </w:r>
      <w:r w:rsidRPr="00C91C88">
        <w:rPr>
          <w:rFonts w:ascii="Arial" w:hAnsi="Arial" w:cs="Arial"/>
          <w:b/>
        </w:rPr>
        <w:t>Update catalogus Belgische per</w:t>
      </w:r>
      <w:r>
        <w:rPr>
          <w:rFonts w:ascii="Arial" w:hAnsi="Arial" w:cs="Arial"/>
          <w:b/>
        </w:rPr>
        <w:t>fi</w:t>
      </w:r>
      <w:r w:rsidRPr="00C91C88">
        <w:rPr>
          <w:rFonts w:ascii="Arial" w:hAnsi="Arial" w:cs="Arial"/>
          <w:b/>
        </w:rPr>
        <w:t>ns (12)</w:t>
      </w:r>
      <w:r w:rsidRPr="00C91C88">
        <w:rPr>
          <w:rFonts w:ascii="Arial" w:hAnsi="Arial" w:cs="Arial"/>
          <w:b/>
        </w:rPr>
        <w:cr/>
      </w:r>
      <w:r>
        <w:rPr>
          <w:rFonts w:ascii="Arial" w:hAnsi="Arial" w:cs="Arial"/>
          <w:b/>
        </w:rPr>
        <w:br/>
      </w:r>
      <w:r w:rsidRPr="00C91C88">
        <w:rPr>
          <w:rFonts w:ascii="Arial" w:hAnsi="Arial" w:cs="Arial"/>
          <w:i/>
          <w:sz w:val="20"/>
          <w:szCs w:val="20"/>
        </w:rPr>
        <w:t xml:space="preserve">Door: Rob Slim; uit: </w:t>
      </w:r>
      <w:proofErr w:type="spellStart"/>
      <w:r w:rsidRPr="00C91C88">
        <w:rPr>
          <w:rFonts w:ascii="Arial" w:hAnsi="Arial" w:cs="Arial"/>
          <w:i/>
          <w:sz w:val="20"/>
          <w:szCs w:val="20"/>
        </w:rPr>
        <w:t>Perfinpost</w:t>
      </w:r>
      <w:proofErr w:type="spellEnd"/>
      <w:r w:rsidRPr="00C91C88">
        <w:rPr>
          <w:rFonts w:ascii="Arial" w:hAnsi="Arial" w:cs="Arial"/>
          <w:i/>
          <w:sz w:val="20"/>
          <w:szCs w:val="20"/>
        </w:rPr>
        <w:t xml:space="preserve"> nr. 123, december 2017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cr/>
        <w:t>Dit is de laatste update die nog in de nieuwe catalogus zal</w:t>
      </w:r>
      <w:r>
        <w:rPr>
          <w:rFonts w:ascii="Arial" w:hAnsi="Arial" w:cs="Arial"/>
          <w:sz w:val="20"/>
          <w:szCs w:val="20"/>
        </w:rPr>
        <w:t xml:space="preserve"> w</w:t>
      </w:r>
      <w:r w:rsidRPr="00C91C88">
        <w:rPr>
          <w:rFonts w:ascii="Arial" w:hAnsi="Arial" w:cs="Arial"/>
          <w:sz w:val="20"/>
          <w:szCs w:val="20"/>
        </w:rPr>
        <w:t>orden opgenomen, eind december zal dit project voorlopig</w:t>
      </w:r>
      <w:r>
        <w:rPr>
          <w:rFonts w:ascii="Arial" w:hAnsi="Arial" w:cs="Arial"/>
          <w:sz w:val="20"/>
          <w:szCs w:val="20"/>
        </w:rPr>
        <w:t xml:space="preserve"> </w:t>
      </w:r>
      <w:r w:rsidRPr="00C91C88">
        <w:rPr>
          <w:rFonts w:ascii="Arial" w:hAnsi="Arial" w:cs="Arial"/>
          <w:sz w:val="20"/>
          <w:szCs w:val="20"/>
        </w:rPr>
        <w:t>worden afgesloten. Dit betekent echter niet dat uw nieuwe</w:t>
      </w:r>
      <w:r>
        <w:rPr>
          <w:rFonts w:ascii="Arial" w:hAnsi="Arial" w:cs="Arial"/>
          <w:sz w:val="20"/>
          <w:szCs w:val="20"/>
        </w:rPr>
        <w:t xml:space="preserve"> m</w:t>
      </w:r>
      <w:r w:rsidRPr="00C91C88">
        <w:rPr>
          <w:rFonts w:ascii="Arial" w:hAnsi="Arial" w:cs="Arial"/>
          <w:sz w:val="20"/>
          <w:szCs w:val="20"/>
        </w:rPr>
        <w:t>eldingen van gebruikers etc. niet welkom zijn. We zullen deze</w:t>
      </w:r>
      <w:r>
        <w:rPr>
          <w:rFonts w:ascii="Arial" w:hAnsi="Arial" w:cs="Arial"/>
          <w:sz w:val="20"/>
          <w:szCs w:val="20"/>
        </w:rPr>
        <w:t xml:space="preserve"> </w:t>
      </w:r>
      <w:r w:rsidRPr="00C91C88">
        <w:rPr>
          <w:rFonts w:ascii="Arial" w:hAnsi="Arial" w:cs="Arial"/>
          <w:sz w:val="20"/>
          <w:szCs w:val="20"/>
        </w:rPr>
        <w:t>in de toekomst blijven vermelden in onze PP en daarna op onze</w:t>
      </w:r>
      <w:r w:rsidRPr="00C91C88">
        <w:rPr>
          <w:rFonts w:ascii="Arial" w:hAnsi="Arial" w:cs="Arial"/>
          <w:sz w:val="20"/>
          <w:szCs w:val="20"/>
        </w:rPr>
        <w:cr/>
        <w:t>site zetten, zodat een ieder deze mutaties zelf kan ve</w:t>
      </w:r>
      <w:r>
        <w:rPr>
          <w:rFonts w:ascii="Arial" w:hAnsi="Arial" w:cs="Arial"/>
          <w:sz w:val="20"/>
          <w:szCs w:val="20"/>
        </w:rPr>
        <w:t>rw</w:t>
      </w:r>
      <w:r w:rsidRPr="00C91C88">
        <w:rPr>
          <w:rFonts w:ascii="Arial" w:hAnsi="Arial" w:cs="Arial"/>
          <w:sz w:val="20"/>
          <w:szCs w:val="20"/>
        </w:rPr>
        <w:t>erken.</w:t>
      </w:r>
      <w:r w:rsidRPr="00C91C8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b/>
          <w:sz w:val="20"/>
          <w:szCs w:val="20"/>
        </w:rPr>
        <w:t>Nieuwe perfin letter C:</w:t>
      </w:r>
      <w:r w:rsidRPr="00C91C88">
        <w:rPr>
          <w:rFonts w:ascii="Arial" w:hAnsi="Arial" w:cs="Arial"/>
          <w:b/>
          <w:sz w:val="20"/>
          <w:szCs w:val="20"/>
        </w:rPr>
        <w:cr/>
      </w:r>
      <w:r w:rsidRPr="00C91C8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854456" cy="552450"/>
            <wp:effectExtent l="19050" t="0" r="2794" b="0"/>
            <wp:docPr id="1" name="Afbeelding 0" descr="CMA Belper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 Belperf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27" cy="55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C.192,5   CMA   10 15 10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C91C88" w:rsidRDefault="00C91C88">
      <w:pPr>
        <w:rPr>
          <w:rFonts w:ascii="Arial" w:hAnsi="Arial" w:cs="Arial"/>
          <w:sz w:val="20"/>
          <w:szCs w:val="20"/>
        </w:rPr>
      </w:pPr>
      <w:r w:rsidRPr="00C91C88">
        <w:rPr>
          <w:rFonts w:ascii="Arial" w:hAnsi="Arial" w:cs="Arial"/>
          <w:b/>
          <w:sz w:val="20"/>
          <w:szCs w:val="20"/>
        </w:rPr>
        <w:t>Aanvulling letter U:</w:t>
      </w:r>
      <w:r w:rsidRPr="00C91C88">
        <w:rPr>
          <w:rFonts w:ascii="Arial" w:hAnsi="Arial" w:cs="Arial"/>
          <w:b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 xml:space="preserve">U.17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1C88">
        <w:rPr>
          <w:rFonts w:ascii="Arial" w:hAnsi="Arial" w:cs="Arial"/>
          <w:sz w:val="20"/>
          <w:szCs w:val="20"/>
        </w:rPr>
        <w:t xml:space="preserve">Gebruiker: Ultra Electric </w:t>
      </w:r>
      <w:proofErr w:type="spellStart"/>
      <w:r w:rsidRPr="00C91C88">
        <w:rPr>
          <w:rFonts w:ascii="Arial" w:hAnsi="Arial" w:cs="Arial"/>
          <w:sz w:val="20"/>
          <w:szCs w:val="20"/>
        </w:rPr>
        <w:t>Belge</w:t>
      </w:r>
      <w:proofErr w:type="spellEnd"/>
      <w:r w:rsidRPr="00C91C88">
        <w:rPr>
          <w:rFonts w:ascii="Arial" w:hAnsi="Arial" w:cs="Arial"/>
          <w:sz w:val="20"/>
          <w:szCs w:val="20"/>
        </w:rPr>
        <w:cr/>
      </w:r>
    </w:p>
    <w:p w:rsidR="00C91C88" w:rsidRDefault="00C91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4511014" cy="3295650"/>
            <wp:effectExtent l="19050" t="0" r="3836" b="0"/>
            <wp:docPr id="2" name="Afbeelding 1" descr="UB_Belperf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_Belperfbrie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014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C88" w:rsidRDefault="00C91C88">
      <w:pPr>
        <w:rPr>
          <w:rFonts w:ascii="Arial" w:hAnsi="Arial" w:cs="Arial"/>
          <w:sz w:val="20"/>
          <w:szCs w:val="20"/>
        </w:rPr>
      </w:pPr>
    </w:p>
    <w:p w:rsidR="00C91C88" w:rsidRPr="00C91C88" w:rsidRDefault="00C91C88" w:rsidP="00C91C88">
      <w:pPr>
        <w:rPr>
          <w:rFonts w:ascii="Arial" w:hAnsi="Arial" w:cs="Arial"/>
          <w:sz w:val="20"/>
          <w:szCs w:val="20"/>
        </w:rPr>
      </w:pPr>
    </w:p>
    <w:p w:rsidR="00C91C88" w:rsidRDefault="00C91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C88" w:rsidRPr="00C91C88" w:rsidRDefault="00C91C88" w:rsidP="00C91C88">
      <w:pPr>
        <w:rPr>
          <w:rFonts w:ascii="Arial" w:hAnsi="Arial" w:cs="Arial"/>
          <w:b/>
          <w:sz w:val="20"/>
          <w:szCs w:val="20"/>
        </w:rPr>
      </w:pPr>
      <w:r w:rsidRPr="00C91C88">
        <w:rPr>
          <w:rFonts w:ascii="Arial" w:hAnsi="Arial" w:cs="Arial"/>
          <w:b/>
          <w:sz w:val="20"/>
          <w:szCs w:val="20"/>
        </w:rPr>
        <w:lastRenderedPageBreak/>
        <w:t xml:space="preserve">Aanvullingen op lijst van </w:t>
      </w:r>
      <w:proofErr w:type="spellStart"/>
      <w:r w:rsidRPr="00C91C88">
        <w:rPr>
          <w:rFonts w:ascii="Arial" w:hAnsi="Arial" w:cs="Arial"/>
          <w:b/>
          <w:sz w:val="20"/>
          <w:szCs w:val="20"/>
        </w:rPr>
        <w:t>postwaardestukken</w:t>
      </w:r>
      <w:proofErr w:type="spellEnd"/>
    </w:p>
    <w:p w:rsidR="00C91C88" w:rsidRPr="00C91C88" w:rsidRDefault="00C91C88" w:rsidP="00C91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4709637" cy="3248025"/>
            <wp:effectExtent l="19050" t="0" r="0" b="0"/>
            <wp:docPr id="3" name="Afbeelding 2" descr="BB_Belperfinbriefk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_Belperfinbriefkaar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0972" cy="325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C88" w:rsidRPr="00A00852" w:rsidRDefault="00C91C88" w:rsidP="00C91C88">
      <w:pPr>
        <w:rPr>
          <w:rFonts w:ascii="Arial" w:hAnsi="Arial" w:cs="Arial"/>
          <w:i/>
          <w:sz w:val="20"/>
          <w:szCs w:val="20"/>
        </w:rPr>
      </w:pPr>
      <w:r w:rsidRPr="00A00852">
        <w:rPr>
          <w:rFonts w:ascii="Arial" w:hAnsi="Arial" w:cs="Arial"/>
          <w:i/>
          <w:sz w:val="20"/>
          <w:szCs w:val="20"/>
        </w:rPr>
        <w:t xml:space="preserve">Afb. </w:t>
      </w:r>
      <w:proofErr w:type="spellStart"/>
      <w:r w:rsidRPr="00A00852">
        <w:rPr>
          <w:rFonts w:ascii="Arial" w:hAnsi="Arial" w:cs="Arial"/>
          <w:i/>
          <w:sz w:val="20"/>
          <w:szCs w:val="20"/>
        </w:rPr>
        <w:t>postwaardestuk</w:t>
      </w:r>
      <w:proofErr w:type="spellEnd"/>
      <w:r w:rsidRPr="00A00852">
        <w:rPr>
          <w:rFonts w:ascii="Arial" w:hAnsi="Arial" w:cs="Arial"/>
          <w:i/>
          <w:sz w:val="20"/>
          <w:szCs w:val="20"/>
        </w:rPr>
        <w:t xml:space="preserve"> met perﬁn B.17. Gebruiker: S.A. des </w:t>
      </w:r>
      <w:proofErr w:type="spellStart"/>
      <w:r w:rsidRPr="00A00852">
        <w:rPr>
          <w:rFonts w:ascii="Arial" w:hAnsi="Arial" w:cs="Arial"/>
          <w:i/>
          <w:sz w:val="20"/>
          <w:szCs w:val="20"/>
        </w:rPr>
        <w:t>Etabl</w:t>
      </w:r>
      <w:proofErr w:type="spellEnd"/>
      <w:r w:rsidRPr="00A00852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A00852">
        <w:rPr>
          <w:rFonts w:ascii="Arial" w:hAnsi="Arial" w:cs="Arial"/>
          <w:i/>
          <w:sz w:val="20"/>
          <w:szCs w:val="20"/>
        </w:rPr>
        <w:t>Baertsoen</w:t>
      </w:r>
      <w:proofErr w:type="spellEnd"/>
      <w:r w:rsidRPr="00A00852">
        <w:rPr>
          <w:rFonts w:ascii="Arial" w:hAnsi="Arial" w:cs="Arial"/>
          <w:i/>
          <w:sz w:val="20"/>
          <w:szCs w:val="20"/>
        </w:rPr>
        <w:t xml:space="preserve"> &amp; </w:t>
      </w:r>
      <w:proofErr w:type="spellStart"/>
      <w:r w:rsidRPr="00A00852">
        <w:rPr>
          <w:rFonts w:ascii="Arial" w:hAnsi="Arial" w:cs="Arial"/>
          <w:i/>
          <w:sz w:val="20"/>
          <w:szCs w:val="20"/>
        </w:rPr>
        <w:t>Buysse</w:t>
      </w:r>
      <w:proofErr w:type="spellEnd"/>
      <w:r w:rsidRPr="00A00852">
        <w:rPr>
          <w:rFonts w:ascii="Arial" w:hAnsi="Arial" w:cs="Arial"/>
          <w:i/>
          <w:sz w:val="20"/>
          <w:szCs w:val="20"/>
        </w:rPr>
        <w:t>, Gent.</w:t>
      </w:r>
    </w:p>
    <w:p w:rsidR="00C91C88" w:rsidRPr="00C91C88" w:rsidRDefault="00C91C88" w:rsidP="00C91C88">
      <w:pPr>
        <w:rPr>
          <w:rFonts w:ascii="Arial" w:hAnsi="Arial" w:cs="Arial"/>
          <w:sz w:val="20"/>
          <w:szCs w:val="20"/>
        </w:rPr>
      </w:pPr>
    </w:p>
    <w:p w:rsidR="00C91C88" w:rsidRPr="00C91C88" w:rsidRDefault="00C91C88" w:rsidP="00C91C88">
      <w:pPr>
        <w:rPr>
          <w:rFonts w:ascii="Arial" w:hAnsi="Arial" w:cs="Arial"/>
          <w:sz w:val="20"/>
          <w:szCs w:val="20"/>
        </w:rPr>
      </w:pPr>
      <w:r w:rsidRPr="00C91C88">
        <w:rPr>
          <w:rFonts w:ascii="Arial" w:hAnsi="Arial" w:cs="Arial"/>
          <w:sz w:val="20"/>
          <w:szCs w:val="20"/>
        </w:rPr>
        <w:t xml:space="preserve">Dit is de </w:t>
      </w:r>
      <w:proofErr w:type="spellStart"/>
      <w:r w:rsidRPr="00C91C88">
        <w:rPr>
          <w:rFonts w:ascii="Arial" w:hAnsi="Arial" w:cs="Arial"/>
          <w:sz w:val="20"/>
          <w:szCs w:val="20"/>
        </w:rPr>
        <w:t>Publibelkaart</w:t>
      </w:r>
      <w:proofErr w:type="spellEnd"/>
      <w:r w:rsidRPr="00C91C88">
        <w:rPr>
          <w:rFonts w:ascii="Arial" w:hAnsi="Arial" w:cs="Arial"/>
          <w:sz w:val="20"/>
          <w:szCs w:val="20"/>
        </w:rPr>
        <w:t xml:space="preserve"> nr.876. Eerst werd er door het Belgisch</w:t>
      </w:r>
      <w:r>
        <w:rPr>
          <w:rFonts w:ascii="Arial" w:hAnsi="Arial" w:cs="Arial"/>
          <w:sz w:val="20"/>
          <w:szCs w:val="20"/>
        </w:rPr>
        <w:t xml:space="preserve"> </w:t>
      </w:r>
      <w:r w:rsidRPr="00C91C88">
        <w:rPr>
          <w:rFonts w:ascii="Arial" w:hAnsi="Arial" w:cs="Arial"/>
          <w:sz w:val="20"/>
          <w:szCs w:val="20"/>
        </w:rPr>
        <w:t>agentschap voor postreclame “Publibel” de reclame gedrukt,</w:t>
      </w:r>
      <w:r>
        <w:rPr>
          <w:rFonts w:ascii="Arial" w:hAnsi="Arial" w:cs="Arial"/>
          <w:sz w:val="20"/>
          <w:szCs w:val="20"/>
        </w:rPr>
        <w:t xml:space="preserve"> </w:t>
      </w:r>
      <w:r w:rsidRPr="00C91C88">
        <w:rPr>
          <w:rFonts w:ascii="Arial" w:hAnsi="Arial" w:cs="Arial"/>
          <w:sz w:val="20"/>
          <w:szCs w:val="20"/>
        </w:rPr>
        <w:t>nadien werd er in de zegelwerkplaats te Mechelen de zegel en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1C88">
        <w:rPr>
          <w:rFonts w:ascii="Arial" w:hAnsi="Arial" w:cs="Arial"/>
          <w:sz w:val="20"/>
          <w:szCs w:val="20"/>
        </w:rPr>
        <w:t>hoofding</w:t>
      </w:r>
      <w:proofErr w:type="spellEnd"/>
      <w:r w:rsidRPr="00C91C88">
        <w:rPr>
          <w:rFonts w:ascii="Arial" w:hAnsi="Arial" w:cs="Arial"/>
          <w:sz w:val="20"/>
          <w:szCs w:val="20"/>
        </w:rPr>
        <w:t xml:space="preserve"> gedrukt en vervolgens versneden in het juiste formaat.</w:t>
      </w:r>
      <w:r>
        <w:rPr>
          <w:rFonts w:ascii="Arial" w:hAnsi="Arial" w:cs="Arial"/>
          <w:sz w:val="20"/>
          <w:szCs w:val="20"/>
        </w:rPr>
        <w:t xml:space="preserve"> </w:t>
      </w:r>
      <w:r w:rsidRPr="00C91C88">
        <w:rPr>
          <w:rFonts w:ascii="Arial" w:hAnsi="Arial" w:cs="Arial"/>
          <w:sz w:val="20"/>
          <w:szCs w:val="20"/>
        </w:rPr>
        <w:t>Een fraai en gezocht poststuk!!</w:t>
      </w:r>
    </w:p>
    <w:p w:rsidR="00C91C88" w:rsidRPr="00C91C88" w:rsidRDefault="00C91C88" w:rsidP="00C91C88">
      <w:pPr>
        <w:rPr>
          <w:rFonts w:ascii="Arial" w:hAnsi="Arial" w:cs="Arial"/>
          <w:sz w:val="20"/>
          <w:szCs w:val="20"/>
        </w:rPr>
      </w:pPr>
      <w:r w:rsidRPr="00C91C88">
        <w:rPr>
          <w:rFonts w:ascii="Arial" w:hAnsi="Arial" w:cs="Arial"/>
          <w:sz w:val="20"/>
          <w:szCs w:val="20"/>
        </w:rPr>
        <w:t>B.17 Zie afgebeelde poststuk</w:t>
      </w:r>
      <w:r w:rsidR="00A00852"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>B.64</w:t>
      </w:r>
      <w:r w:rsidR="00A00852"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>D.48</w:t>
      </w:r>
      <w:r w:rsidR="00A00852"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>J.14</w:t>
      </w:r>
      <w:r w:rsidR="00A00852"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>L.51</w:t>
      </w:r>
      <w:r w:rsidR="00A00852"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>L.53</w:t>
      </w:r>
      <w:r w:rsidR="00A00852"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>L.73</w:t>
      </w:r>
      <w:r w:rsidR="00A00852"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>5.48</w:t>
      </w:r>
      <w:r w:rsidR="00A00852">
        <w:rPr>
          <w:rFonts w:ascii="Arial" w:hAnsi="Arial" w:cs="Arial"/>
          <w:sz w:val="20"/>
          <w:szCs w:val="20"/>
        </w:rPr>
        <w:br/>
      </w:r>
      <w:r w:rsidRPr="00C91C88">
        <w:rPr>
          <w:rFonts w:ascii="Arial" w:hAnsi="Arial" w:cs="Arial"/>
          <w:sz w:val="20"/>
          <w:szCs w:val="20"/>
        </w:rPr>
        <w:t>5.73</w:t>
      </w:r>
      <w:r w:rsidRPr="00C91C88">
        <w:rPr>
          <w:rFonts w:ascii="Arial" w:hAnsi="Arial" w:cs="Arial"/>
          <w:sz w:val="20"/>
          <w:szCs w:val="20"/>
        </w:rPr>
        <w:cr/>
      </w:r>
      <w:r w:rsidRPr="00C91C88">
        <w:rPr>
          <w:rFonts w:ascii="Arial" w:hAnsi="Arial" w:cs="Arial"/>
          <w:sz w:val="20"/>
          <w:szCs w:val="20"/>
        </w:rPr>
        <w:cr/>
      </w:r>
      <w:r w:rsidRPr="00C91C88">
        <w:rPr>
          <w:rFonts w:ascii="Arial" w:hAnsi="Arial" w:cs="Arial"/>
          <w:sz w:val="20"/>
          <w:szCs w:val="20"/>
        </w:rPr>
        <w:cr/>
      </w:r>
      <w:r w:rsidRPr="00C91C88">
        <w:rPr>
          <w:rFonts w:ascii="Arial" w:hAnsi="Arial" w:cs="Arial"/>
          <w:sz w:val="20"/>
          <w:szCs w:val="20"/>
        </w:rPr>
        <w:cr/>
      </w:r>
    </w:p>
    <w:p w:rsidR="0036486B" w:rsidRDefault="00A00852"/>
    <w:sectPr w:rsidR="0036486B" w:rsidSect="008E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C88"/>
    <w:rsid w:val="00023690"/>
    <w:rsid w:val="000C1D33"/>
    <w:rsid w:val="008E3FEB"/>
    <w:rsid w:val="00A00852"/>
    <w:rsid w:val="00A32D15"/>
    <w:rsid w:val="00C16258"/>
    <w:rsid w:val="00C9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F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van Schijndel</dc:creator>
  <cp:lastModifiedBy>Ton van Schijndel</cp:lastModifiedBy>
  <cp:revision>1</cp:revision>
  <dcterms:created xsi:type="dcterms:W3CDTF">2017-11-18T13:20:00Z</dcterms:created>
  <dcterms:modified xsi:type="dcterms:W3CDTF">2017-11-18T13:34:00Z</dcterms:modified>
</cp:coreProperties>
</file>